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49F60">
      <w:pPr>
        <w:pStyle w:val="3"/>
        <w:rPr>
          <w:rFonts w:ascii="Times New Roman"/>
          <w:sz w:val="20"/>
        </w:rPr>
      </w:pPr>
    </w:p>
    <w:p w14:paraId="5100F15D">
      <w:pPr>
        <w:spacing w:before="196"/>
        <w:ind w:left="2543" w:right="3423"/>
        <w:jc w:val="center"/>
        <w:rPr>
          <w:sz w:val="32"/>
        </w:rPr>
      </w:pPr>
      <w:r>
        <w:rPr>
          <w:sz w:val="32"/>
        </w:rPr>
        <w:t>怀柔基地观测周报</w:t>
      </w:r>
    </w:p>
    <w:p w14:paraId="5CD51104">
      <w:pPr>
        <w:pStyle w:val="3"/>
        <w:spacing w:before="109"/>
        <w:ind w:left="2553" w:right="3423"/>
        <w:jc w:val="center"/>
        <w:rPr>
          <w:rFonts w:hint="default" w:ascii="等线" w:eastAsia="等线"/>
          <w:lang w:val="en-US" w:eastAsia="zh-CN"/>
        </w:rPr>
      </w:pPr>
      <w:r>
        <w:t>值班日期：</w:t>
      </w:r>
      <w:r>
        <w:rPr>
          <w:rFonts w:hint="eastAsia" w:ascii="等线" w:eastAsia="等线"/>
        </w:rPr>
        <w:t>20</w:t>
      </w:r>
      <w:r>
        <w:rPr>
          <w:rFonts w:ascii="等线" w:eastAsia="等线"/>
          <w:lang w:val="en-US"/>
        </w:rPr>
        <w:t>2</w:t>
      </w:r>
      <w:r>
        <w:rPr>
          <w:rFonts w:hint="eastAsia" w:ascii="等线" w:eastAsia="等线"/>
          <w:lang w:val="en-US" w:eastAsia="zh-CN"/>
        </w:rPr>
        <w:t>5</w:t>
      </w:r>
      <w:r>
        <w:rPr>
          <w:rFonts w:hint="default" w:ascii="等线" w:eastAsia="等线"/>
          <w:lang w:val="en-US"/>
        </w:rPr>
        <w:t>-0</w:t>
      </w:r>
      <w:r>
        <w:rPr>
          <w:rFonts w:hint="eastAsia" w:ascii="等线" w:eastAsia="等线"/>
          <w:lang w:val="en-US" w:eastAsia="zh-CN"/>
        </w:rPr>
        <w:t>5</w:t>
      </w:r>
      <w:r>
        <w:rPr>
          <w:rFonts w:ascii="等线" w:eastAsia="等线"/>
          <w:lang w:val="en-US"/>
        </w:rPr>
        <w:t>-</w:t>
      </w:r>
      <w:r>
        <w:rPr>
          <w:rFonts w:hint="eastAsia" w:ascii="等线" w:eastAsia="等线"/>
          <w:lang w:val="en-US" w:eastAsia="zh-CN"/>
        </w:rPr>
        <w:t>27</w:t>
      </w:r>
      <w:r>
        <w:t xml:space="preserve">至 </w:t>
      </w:r>
      <w:r>
        <w:rPr>
          <w:rFonts w:hint="eastAsia" w:ascii="等线" w:eastAsia="等线"/>
        </w:rPr>
        <w:t>20</w:t>
      </w:r>
      <w:r>
        <w:rPr>
          <w:rFonts w:hint="default" w:ascii="等线" w:eastAsia="等线"/>
          <w:lang w:val="en-US"/>
        </w:rPr>
        <w:t>2</w:t>
      </w:r>
      <w:r>
        <w:rPr>
          <w:rFonts w:hint="eastAsia" w:ascii="等线" w:eastAsia="等线"/>
          <w:lang w:val="en-US" w:eastAsia="zh-CN"/>
        </w:rPr>
        <w:t>5</w:t>
      </w:r>
      <w:r>
        <w:rPr>
          <w:rFonts w:hint="eastAsia" w:ascii="等线" w:eastAsia="等线"/>
        </w:rPr>
        <w:t>-</w:t>
      </w:r>
      <w:r>
        <w:rPr>
          <w:rFonts w:hint="default" w:ascii="等线" w:eastAsia="等线"/>
          <w:lang w:val="en-US"/>
        </w:rPr>
        <w:t>0</w:t>
      </w:r>
      <w:r>
        <w:rPr>
          <w:rFonts w:hint="eastAsia" w:ascii="等线" w:eastAsia="等线"/>
          <w:lang w:val="en-US" w:eastAsia="zh-CN"/>
        </w:rPr>
        <w:t>6</w:t>
      </w:r>
      <w:r>
        <w:rPr>
          <w:rFonts w:hint="default" w:ascii="等线" w:eastAsia="等线"/>
          <w:lang w:val="en-US"/>
        </w:rPr>
        <w:t>-</w:t>
      </w:r>
      <w:r>
        <w:rPr>
          <w:rFonts w:hint="eastAsia" w:ascii="等线" w:eastAsia="等线"/>
          <w:lang w:val="en-US" w:eastAsia="zh-CN"/>
        </w:rPr>
        <w:t>02</w:t>
      </w:r>
    </w:p>
    <w:p w14:paraId="4E804C3D">
      <w:pPr>
        <w:pStyle w:val="3"/>
        <w:spacing w:before="14"/>
        <w:ind w:right="3423"/>
        <w:jc w:val="center"/>
      </w:pPr>
      <w:r>
        <w:rPr>
          <w:rFonts w:hint="eastAsia"/>
          <w:lang w:val="en-US" w:eastAsia="zh-CN"/>
        </w:rPr>
        <w:t xml:space="preserve">                 </w:t>
      </w:r>
      <w:r>
        <w:t>值班人：</w:t>
      </w:r>
      <w:r>
        <w:rPr>
          <w:rFonts w:hint="eastAsia"/>
          <w:lang w:eastAsia="zh-CN"/>
        </w:rPr>
        <w:t>杨尚斌、熊安达、胡兴、汪国萍、</w:t>
      </w:r>
      <w:r>
        <w:t>荆帅</w:t>
      </w:r>
    </w:p>
    <w:p w14:paraId="42362FAB">
      <w:pPr>
        <w:pStyle w:val="3"/>
        <w:spacing w:before="1"/>
      </w:pPr>
    </w:p>
    <w:p w14:paraId="3EF021D7">
      <w:pPr>
        <w:pStyle w:val="2"/>
        <w:spacing w:before="67"/>
      </w:pPr>
      <w:r>
        <w:t>天气与观测情况：</w:t>
      </w:r>
    </w:p>
    <w:tbl>
      <w:tblPr>
        <w:tblStyle w:val="4"/>
        <w:tblW w:w="9258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65"/>
        <w:gridCol w:w="1771"/>
        <w:gridCol w:w="1975"/>
        <w:gridCol w:w="2028"/>
        <w:gridCol w:w="1319"/>
      </w:tblGrid>
      <w:tr w14:paraId="705A3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2165" w:type="dxa"/>
          </w:tcPr>
          <w:p w14:paraId="66E3B09B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日期</w:t>
            </w:r>
          </w:p>
        </w:tc>
        <w:tc>
          <w:tcPr>
            <w:tcW w:w="1771" w:type="dxa"/>
          </w:tcPr>
          <w:p w14:paraId="09A3CB72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天气</w:t>
            </w:r>
          </w:p>
        </w:tc>
        <w:tc>
          <w:tcPr>
            <w:tcW w:w="1975" w:type="dxa"/>
          </w:tcPr>
          <w:p w14:paraId="4C97AD9C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观测（全日面）</w:t>
            </w:r>
          </w:p>
        </w:tc>
        <w:tc>
          <w:tcPr>
            <w:tcW w:w="2028" w:type="dxa"/>
          </w:tcPr>
          <w:p w14:paraId="47870787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观测（局部区）</w:t>
            </w:r>
          </w:p>
        </w:tc>
        <w:tc>
          <w:tcPr>
            <w:tcW w:w="1319" w:type="dxa"/>
          </w:tcPr>
          <w:p w14:paraId="6C16273F">
            <w:pPr>
              <w:pStyle w:val="10"/>
              <w:spacing w:before="21"/>
              <w:jc w:val="center"/>
              <w:rPr>
                <w:rFonts w:hint="eastAsia" w:ascii="宋体" w:eastAsia="宋体"/>
                <w:sz w:val="21"/>
                <w:lang w:val="en-US" w:eastAsia="zh-CN"/>
              </w:rPr>
            </w:pPr>
            <w:r>
              <w:rPr>
                <w:rFonts w:hint="eastAsia" w:ascii="宋体" w:eastAsia="宋体"/>
                <w:sz w:val="21"/>
                <w:lang w:val="en-US" w:eastAsia="zh-CN"/>
              </w:rPr>
              <w:t>数据量</w:t>
            </w:r>
          </w:p>
          <w:p w14:paraId="7EE58F38">
            <w:pPr>
              <w:pStyle w:val="10"/>
              <w:spacing w:before="21"/>
              <w:jc w:val="center"/>
              <w:rPr>
                <w:rFonts w:hint="default" w:ascii="宋体" w:eastAsia="宋体"/>
                <w:sz w:val="21"/>
                <w:lang w:val="en-US" w:eastAsia="zh-CN"/>
              </w:rPr>
            </w:pPr>
            <w:r>
              <w:rPr>
                <w:rFonts w:hint="eastAsia" w:ascii="宋体" w:eastAsia="宋体"/>
                <w:sz w:val="21"/>
                <w:lang w:val="en-US" w:eastAsia="zh-CN"/>
              </w:rPr>
              <w:t>(Ha/磁场)</w:t>
            </w:r>
          </w:p>
        </w:tc>
      </w:tr>
      <w:tr w14:paraId="2D527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65" w:type="dxa"/>
          </w:tcPr>
          <w:p w14:paraId="22C3EE14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25</w:t>
            </w:r>
          </w:p>
        </w:tc>
        <w:tc>
          <w:tcPr>
            <w:tcW w:w="1771" w:type="dxa"/>
            <w:vAlign w:val="center"/>
          </w:tcPr>
          <w:p w14:paraId="491C51EF">
            <w:pPr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1"/>
                <w:szCs w:val="22"/>
                <w:lang w:val="en-US" w:eastAsia="zh-CN" w:bidi="zh-CN"/>
              </w:rPr>
              <w:t>晴</w:t>
            </w:r>
          </w:p>
        </w:tc>
        <w:tc>
          <w:tcPr>
            <w:tcW w:w="1975" w:type="dxa"/>
            <w:vAlign w:val="top"/>
          </w:tcPr>
          <w:p w14:paraId="3B65226A">
            <w:pPr>
              <w:spacing w:before="21"/>
              <w:ind w:left="107" w:leftChars="0"/>
              <w:jc w:val="center"/>
              <w:rPr>
                <w:rFonts w:ascii="宋体" w:hAnsi="等线" w:eastAsia="宋体" w:cs="等线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4EF63473">
            <w:pPr>
              <w:spacing w:before="21"/>
              <w:ind w:left="107" w:leftChars="0"/>
              <w:jc w:val="center"/>
              <w:rPr>
                <w:rFonts w:ascii="宋体" w:hAnsi="等线" w:eastAsia="宋体" w:cs="等线"/>
                <w:sz w:val="21"/>
                <w:szCs w:val="22"/>
                <w:lang w:val="zh-CN" w:eastAsia="zh-CN" w:bidi="zh-CN"/>
              </w:rPr>
            </w:pPr>
            <w:r>
              <w:rPr>
                <w:rFonts w:hint="eastAsia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07E9E2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/125</w:t>
            </w:r>
          </w:p>
        </w:tc>
      </w:tr>
      <w:tr w14:paraId="5288F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65" w:type="dxa"/>
          </w:tcPr>
          <w:p w14:paraId="36447774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26</w:t>
            </w:r>
          </w:p>
        </w:tc>
        <w:tc>
          <w:tcPr>
            <w:tcW w:w="1771" w:type="dxa"/>
            <w:vAlign w:val="center"/>
          </w:tcPr>
          <w:p w14:paraId="39922614">
            <w:pPr>
              <w:jc w:val="both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 xml:space="preserve">       多云</w:t>
            </w:r>
          </w:p>
        </w:tc>
        <w:tc>
          <w:tcPr>
            <w:tcW w:w="1975" w:type="dxa"/>
            <w:vAlign w:val="top"/>
          </w:tcPr>
          <w:p w14:paraId="0827F5D0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部分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0292C4B4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部分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797426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029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/006</w:t>
            </w:r>
          </w:p>
        </w:tc>
      </w:tr>
      <w:tr w14:paraId="3B4F6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165" w:type="dxa"/>
          </w:tcPr>
          <w:p w14:paraId="345F210F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27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607B495">
            <w:pPr>
              <w:jc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1"/>
                <w:szCs w:val="22"/>
                <w:lang w:val="en-US" w:eastAsia="zh-CN" w:bidi="zh-CN"/>
              </w:rPr>
              <w:t>晴</w:t>
            </w:r>
          </w:p>
        </w:tc>
        <w:tc>
          <w:tcPr>
            <w:tcW w:w="1975" w:type="dxa"/>
            <w:vAlign w:val="top"/>
          </w:tcPr>
          <w:p w14:paraId="58621777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326A6962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部分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13C709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/132</w:t>
            </w:r>
          </w:p>
        </w:tc>
      </w:tr>
      <w:tr w14:paraId="2DC2B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65" w:type="dxa"/>
          </w:tcPr>
          <w:p w14:paraId="02010D57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28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C926634">
            <w:pPr>
              <w:jc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1"/>
                <w:szCs w:val="22"/>
                <w:lang w:val="en-US" w:eastAsia="zh-CN" w:bidi="zh-CN"/>
              </w:rPr>
              <w:t>晴</w:t>
            </w:r>
          </w:p>
        </w:tc>
        <w:tc>
          <w:tcPr>
            <w:tcW w:w="1975" w:type="dxa"/>
            <w:vAlign w:val="top"/>
          </w:tcPr>
          <w:p w14:paraId="12D40509">
            <w:pPr>
              <w:spacing w:before="21"/>
              <w:ind w:left="107" w:leftChars="0"/>
              <w:jc w:val="center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08DA0D4D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部分观测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03DFB7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/132</w:t>
            </w:r>
          </w:p>
        </w:tc>
      </w:tr>
      <w:tr w14:paraId="6FE26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65" w:type="dxa"/>
          </w:tcPr>
          <w:p w14:paraId="3252DD32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29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993E054">
            <w:pPr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rFonts w:hint="eastAsia"/>
                <w:sz w:val="21"/>
                <w:lang w:val="en-US" w:eastAsia="zh-CN"/>
              </w:rPr>
              <w:t>晴</w:t>
            </w:r>
          </w:p>
        </w:tc>
        <w:tc>
          <w:tcPr>
            <w:tcW w:w="1975" w:type="dxa"/>
            <w:shd w:val="clear" w:color="auto" w:fill="auto"/>
            <w:vAlign w:val="top"/>
          </w:tcPr>
          <w:p w14:paraId="21C46505">
            <w:pPr>
              <w:spacing w:before="21"/>
              <w:ind w:left="107" w:leftChars="0"/>
              <w:jc w:val="center"/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shd w:val="clear" w:color="auto" w:fill="auto"/>
            <w:vAlign w:val="top"/>
          </w:tcPr>
          <w:p w14:paraId="0D7F4012">
            <w:pPr>
              <w:spacing w:before="21"/>
              <w:ind w:left="107" w:leftChars="0"/>
              <w:jc w:val="center"/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</w:pPr>
            <w:r>
              <w:rPr>
                <w:rFonts w:hint="eastAsia"/>
                <w:sz w:val="21"/>
                <w:lang w:eastAsia="zh-CN"/>
              </w:rPr>
              <w:t>无观测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64AD6D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/108</w:t>
            </w:r>
          </w:p>
        </w:tc>
      </w:tr>
      <w:tr w14:paraId="35A87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165" w:type="dxa"/>
          </w:tcPr>
          <w:p w14:paraId="594F931D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11-30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DE937DE">
            <w:pPr>
              <w:jc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1"/>
                <w:szCs w:val="22"/>
                <w:lang w:val="en-US" w:eastAsia="zh-CN" w:bidi="zh-CN"/>
              </w:rPr>
              <w:t>晴</w:t>
            </w:r>
          </w:p>
        </w:tc>
        <w:tc>
          <w:tcPr>
            <w:tcW w:w="1975" w:type="dxa"/>
            <w:vAlign w:val="top"/>
          </w:tcPr>
          <w:p w14:paraId="411FE338">
            <w:pPr>
              <w:spacing w:before="21"/>
              <w:ind w:left="107" w:leftChars="0"/>
              <w:jc w:val="center"/>
              <w:rPr>
                <w:rFonts w:hint="eastAsia" w:ascii="宋体" w:eastAsia="宋体"/>
                <w:b/>
                <w:bCs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完整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61451361">
            <w:pPr>
              <w:spacing w:before="21"/>
              <w:ind w:left="107" w:leftChars="0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无观测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7A72D6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/126</w:t>
            </w:r>
          </w:p>
        </w:tc>
      </w:tr>
      <w:tr w14:paraId="61F88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165" w:type="dxa"/>
          </w:tcPr>
          <w:p w14:paraId="38C54EC4">
            <w:pPr>
              <w:spacing w:line="292" w:lineRule="exact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12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01</w:t>
            </w:r>
          </w:p>
        </w:tc>
        <w:tc>
          <w:tcPr>
            <w:tcW w:w="1771" w:type="dxa"/>
            <w:vAlign w:val="center"/>
          </w:tcPr>
          <w:p w14:paraId="5E2724B7">
            <w:pPr>
              <w:jc w:val="center"/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>晴间多云</w:t>
            </w:r>
          </w:p>
        </w:tc>
        <w:tc>
          <w:tcPr>
            <w:tcW w:w="1975" w:type="dxa"/>
            <w:vAlign w:val="top"/>
          </w:tcPr>
          <w:p w14:paraId="25FBFE4B">
            <w:pPr>
              <w:spacing w:before="21"/>
              <w:ind w:left="107" w:leftChars="0"/>
              <w:jc w:val="center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部分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2028" w:type="dxa"/>
            <w:vAlign w:val="top"/>
          </w:tcPr>
          <w:p w14:paraId="476E71AD">
            <w:pPr>
              <w:spacing w:before="21"/>
              <w:ind w:left="107" w:leftChars="0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部分</w:t>
            </w:r>
            <w:r>
              <w:rPr>
                <w:rFonts w:hint="eastAsia" w:ascii="宋体" w:eastAsia="宋体"/>
                <w:sz w:val="21"/>
              </w:rPr>
              <w:t>观测</w:t>
            </w:r>
          </w:p>
        </w:tc>
        <w:tc>
          <w:tcPr>
            <w:tcW w:w="1319" w:type="dxa"/>
            <w:shd w:val="clear" w:color="auto" w:fill="auto"/>
            <w:vAlign w:val="center"/>
          </w:tcPr>
          <w:p w14:paraId="7DD7F5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/114</w:t>
            </w:r>
          </w:p>
        </w:tc>
      </w:tr>
    </w:tbl>
    <w:p w14:paraId="7521BAA1">
      <w:pPr>
        <w:ind w:left="220"/>
        <w:rPr>
          <w:rFonts w:ascii="黑体" w:eastAsia="黑体"/>
          <w:sz w:val="24"/>
        </w:rPr>
      </w:pPr>
      <w:r>
        <w:rPr>
          <w:rFonts w:hint="eastAsia" w:ascii="黑体" w:eastAsia="黑体"/>
          <w:sz w:val="24"/>
        </w:rPr>
        <w:t>太阳活动情况：</w:t>
      </w:r>
    </w:p>
    <w:tbl>
      <w:tblPr>
        <w:tblStyle w:val="4"/>
        <w:tblW w:w="9283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0"/>
        <w:gridCol w:w="2839"/>
        <w:gridCol w:w="1420"/>
        <w:gridCol w:w="1420"/>
        <w:gridCol w:w="805"/>
        <w:gridCol w:w="1379"/>
      </w:tblGrid>
      <w:tr w14:paraId="61ABA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vAlign w:val="center"/>
          </w:tcPr>
          <w:p w14:paraId="7B8A225A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日期</w:t>
            </w:r>
          </w:p>
        </w:tc>
        <w:tc>
          <w:tcPr>
            <w:tcW w:w="2839" w:type="dxa"/>
            <w:vAlign w:val="center"/>
          </w:tcPr>
          <w:p w14:paraId="02B4E03D">
            <w:pPr>
              <w:pStyle w:val="10"/>
              <w:spacing w:before="21"/>
              <w:ind w:left="108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活动区 （NOAA）</w:t>
            </w:r>
          </w:p>
        </w:tc>
        <w:tc>
          <w:tcPr>
            <w:tcW w:w="1420" w:type="dxa"/>
            <w:vAlign w:val="center"/>
          </w:tcPr>
          <w:p w14:paraId="7C4E15C7">
            <w:pPr>
              <w:pStyle w:val="10"/>
              <w:spacing w:before="21"/>
              <w:ind w:left="108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耀斑</w:t>
            </w:r>
            <w:r>
              <w:rPr>
                <w:rFonts w:hint="eastAsia" w:ascii="宋体" w:eastAsia="宋体"/>
                <w:sz w:val="21"/>
                <w:lang w:eastAsia="zh-CN"/>
              </w:rPr>
              <w:t>开始</w:t>
            </w:r>
            <w:r>
              <w:rPr>
                <w:rFonts w:hint="eastAsia" w:ascii="宋体" w:eastAsia="宋体"/>
                <w:sz w:val="21"/>
              </w:rPr>
              <w:t>时间</w:t>
            </w:r>
          </w:p>
        </w:tc>
        <w:tc>
          <w:tcPr>
            <w:tcW w:w="1420" w:type="dxa"/>
            <w:vAlign w:val="center"/>
          </w:tcPr>
          <w:p w14:paraId="4ED931CC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耀斑</w:t>
            </w:r>
            <w:r>
              <w:rPr>
                <w:rFonts w:hint="eastAsia" w:ascii="宋体" w:eastAsia="宋体"/>
                <w:sz w:val="21"/>
                <w:lang w:eastAsia="zh-CN"/>
              </w:rPr>
              <w:t>结束</w:t>
            </w:r>
            <w:r>
              <w:rPr>
                <w:rFonts w:hint="eastAsia" w:ascii="宋体" w:eastAsia="宋体"/>
                <w:sz w:val="21"/>
              </w:rPr>
              <w:t>时间</w:t>
            </w:r>
          </w:p>
        </w:tc>
        <w:tc>
          <w:tcPr>
            <w:tcW w:w="805" w:type="dxa"/>
            <w:vAlign w:val="center"/>
          </w:tcPr>
          <w:p w14:paraId="6059E5F9">
            <w:pPr>
              <w:pStyle w:val="10"/>
              <w:spacing w:before="21"/>
              <w:jc w:val="center"/>
              <w:rPr>
                <w:rFonts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级别</w:t>
            </w:r>
          </w:p>
        </w:tc>
        <w:tc>
          <w:tcPr>
            <w:tcW w:w="1379" w:type="dxa"/>
            <w:vAlign w:val="center"/>
          </w:tcPr>
          <w:p w14:paraId="09924136">
            <w:pPr>
              <w:pStyle w:val="10"/>
              <w:spacing w:before="21"/>
              <w:jc w:val="center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t>对应活动区</w:t>
            </w:r>
          </w:p>
        </w:tc>
      </w:tr>
      <w:tr w14:paraId="1FF71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57EFFD70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25</w:t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1D0D296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NOAA </w:t>
            </w: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14286-14293</w:t>
            </w:r>
          </w:p>
        </w:tc>
        <w:tc>
          <w:tcPr>
            <w:tcW w:w="142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1DFF55F"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14:paraId="6925207C"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805" w:type="dxa"/>
            <w:shd w:val="clear" w:color="auto" w:fill="auto"/>
            <w:vAlign w:val="center"/>
          </w:tcPr>
          <w:p w14:paraId="357123E1"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14:paraId="1045D13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2"/>
                <w:lang w:val="en-US" w:eastAsia="zh-CN" w:bidi="zh-CN"/>
              </w:rPr>
            </w:pPr>
          </w:p>
        </w:tc>
      </w:tr>
      <w:tr w14:paraId="711C63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420" w:type="dxa"/>
            <w:shd w:val="clear"/>
            <w:vAlign w:val="top"/>
          </w:tcPr>
          <w:p w14:paraId="5FB3A9FC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26</w:t>
            </w:r>
          </w:p>
        </w:tc>
        <w:tc>
          <w:tcPr>
            <w:tcW w:w="2839" w:type="dxa"/>
            <w:shd w:val="clear"/>
            <w:vAlign w:val="center"/>
          </w:tcPr>
          <w:p w14:paraId="539EAED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NOAA </w:t>
            </w: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14286-14293</w:t>
            </w:r>
          </w:p>
        </w:tc>
        <w:tc>
          <w:tcPr>
            <w:tcW w:w="142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7C51522">
            <w:pPr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02:48</w:t>
            </w:r>
          </w:p>
          <w:p w14:paraId="25055A4B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05:14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02A60D3">
            <w:pPr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03:07</w:t>
            </w:r>
          </w:p>
          <w:p w14:paraId="72A0A503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05:29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629D83B">
            <w:pPr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C2.2</w:t>
            </w:r>
          </w:p>
          <w:p w14:paraId="5DCD52D9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C1.0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343F480">
            <w:pPr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14290</w:t>
            </w:r>
          </w:p>
          <w:p w14:paraId="765E2110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14291</w:t>
            </w:r>
          </w:p>
        </w:tc>
      </w:tr>
      <w:tr w14:paraId="2D3AC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47D18247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27</w:t>
            </w:r>
          </w:p>
        </w:tc>
        <w:tc>
          <w:tcPr>
            <w:tcW w:w="2839" w:type="dxa"/>
            <w:shd w:val="clear"/>
            <w:vAlign w:val="center"/>
          </w:tcPr>
          <w:p w14:paraId="27EC78B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NOAA </w:t>
            </w: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14286-14293</w:t>
            </w:r>
          </w:p>
        </w:tc>
        <w:tc>
          <w:tcPr>
            <w:tcW w:w="1420" w:type="dxa"/>
            <w:shd w:val="clear"/>
            <w:vAlign w:val="center"/>
          </w:tcPr>
          <w:p w14:paraId="38D38481">
            <w:pPr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03:56</w:t>
            </w:r>
          </w:p>
          <w:p w14:paraId="6ACEC935"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04:22</w:t>
            </w:r>
          </w:p>
        </w:tc>
        <w:tc>
          <w:tcPr>
            <w:tcW w:w="1420" w:type="dxa"/>
            <w:shd w:val="clear"/>
            <w:vAlign w:val="center"/>
          </w:tcPr>
          <w:p w14:paraId="64FD16C3">
            <w:pPr>
              <w:jc w:val="center"/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04:22</w:t>
            </w:r>
          </w:p>
          <w:p w14:paraId="4A977BD4"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04:38</w:t>
            </w:r>
          </w:p>
        </w:tc>
        <w:tc>
          <w:tcPr>
            <w:tcW w:w="805" w:type="dxa"/>
            <w:shd w:val="clear"/>
            <w:vAlign w:val="center"/>
          </w:tcPr>
          <w:p w14:paraId="50A4B33A">
            <w:pPr>
              <w:jc w:val="both"/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 xml:space="preserve"> C1.0</w:t>
            </w:r>
          </w:p>
          <w:p w14:paraId="718BFE2D"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C1.1</w:t>
            </w:r>
          </w:p>
        </w:tc>
        <w:tc>
          <w:tcPr>
            <w:tcW w:w="1379" w:type="dxa"/>
            <w:shd w:val="clear"/>
            <w:vAlign w:val="center"/>
          </w:tcPr>
          <w:p w14:paraId="0199AFDE">
            <w:pPr>
              <w:jc w:val="center"/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14291</w:t>
            </w:r>
          </w:p>
          <w:p w14:paraId="1E0AE38D"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14291</w:t>
            </w:r>
          </w:p>
        </w:tc>
      </w:tr>
      <w:tr w14:paraId="548FF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20C2EDB5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28</w:t>
            </w:r>
          </w:p>
        </w:tc>
        <w:tc>
          <w:tcPr>
            <w:tcW w:w="2839" w:type="dxa"/>
            <w:shd w:val="clear"/>
            <w:vAlign w:val="center"/>
          </w:tcPr>
          <w:p w14:paraId="5E1B74F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 xml:space="preserve">NOAA </w:t>
            </w:r>
            <w:r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  <w:t>14287-14293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10C6741D">
            <w:pPr>
              <w:jc w:val="center"/>
              <w:rPr>
                <w:rFonts w:hint="default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EE1D83D">
            <w:pPr>
              <w:jc w:val="center"/>
              <w:rPr>
                <w:rFonts w:hint="default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69786639">
            <w:pPr>
              <w:jc w:val="center"/>
              <w:rPr>
                <w:rFonts w:hint="default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980A7F3">
            <w:pPr>
              <w:jc w:val="center"/>
              <w:rPr>
                <w:rFonts w:hint="default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</w:tr>
      <w:tr w14:paraId="34B15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6734C386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29</w:t>
            </w:r>
          </w:p>
        </w:tc>
        <w:tc>
          <w:tcPr>
            <w:tcW w:w="2839" w:type="dxa"/>
            <w:shd w:val="clear"/>
            <w:vAlign w:val="center"/>
          </w:tcPr>
          <w:p w14:paraId="506DEA3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 xml:space="preserve">NOAA </w:t>
            </w:r>
            <w:r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  <w:t>14287-14294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64E6877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C4A8226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8FC89AC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241D2AC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</w:tr>
      <w:tr w14:paraId="58383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51FF97CC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11-30</w:t>
            </w:r>
          </w:p>
        </w:tc>
        <w:tc>
          <w:tcPr>
            <w:tcW w:w="2839" w:type="dxa"/>
            <w:shd w:val="clear"/>
            <w:vAlign w:val="center"/>
          </w:tcPr>
          <w:p w14:paraId="642129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 xml:space="preserve">NOAA </w:t>
            </w:r>
            <w:r>
              <w:rPr>
                <w:rFonts w:hint="default"/>
                <w:kern w:val="2"/>
                <w:sz w:val="21"/>
                <w:szCs w:val="24"/>
                <w:lang w:val="en-US" w:eastAsia="zh-CN" w:bidi="ar-SA"/>
              </w:rPr>
              <w:t>14288-14294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8F6A662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1F88B994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6AD9BF9C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40F1E76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 w:bidi="zh-CN"/>
              </w:rPr>
              <w:t>-</w:t>
            </w:r>
          </w:p>
        </w:tc>
      </w:tr>
      <w:tr w14:paraId="3662E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420" w:type="dxa"/>
            <w:shd w:val="clear"/>
            <w:vAlign w:val="top"/>
          </w:tcPr>
          <w:p w14:paraId="0BE0526E">
            <w:pPr>
              <w:spacing w:line="292" w:lineRule="exact"/>
              <w:jc w:val="center"/>
              <w:rPr>
                <w:rFonts w:hint="default" w:ascii="宋体" w:hAnsi="宋体" w:eastAsia="宋体" w:cs="宋体"/>
                <w:sz w:val="21"/>
                <w:szCs w:val="22"/>
                <w:lang w:val="en-US" w:eastAsia="zh-CN" w:bidi="zh-CN"/>
              </w:rPr>
            </w:pPr>
            <w:r>
              <w:rPr>
                <w:sz w:val="21"/>
                <w:lang w:val="en-US"/>
              </w:rPr>
              <w:t>202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12</w:t>
            </w:r>
            <w:r>
              <w:rPr>
                <w:rFonts w:hint="default"/>
                <w:sz w:val="21"/>
                <w:lang w:val="en-US"/>
              </w:rPr>
              <w:t>-</w:t>
            </w:r>
            <w:r>
              <w:rPr>
                <w:rFonts w:hint="eastAsia"/>
                <w:sz w:val="21"/>
                <w:lang w:val="en-US" w:eastAsia="zh-CN"/>
              </w:rPr>
              <w:t>01</w:t>
            </w:r>
          </w:p>
        </w:tc>
        <w:tc>
          <w:tcPr>
            <w:tcW w:w="2839" w:type="dxa"/>
            <w:shd w:val="clear"/>
            <w:vAlign w:val="center"/>
          </w:tcPr>
          <w:p w14:paraId="488BDB1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2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NOAA  14288-14296</w:t>
            </w:r>
          </w:p>
        </w:tc>
        <w:tc>
          <w:tcPr>
            <w:tcW w:w="1420" w:type="dxa"/>
            <w:vAlign w:val="center"/>
          </w:tcPr>
          <w:p w14:paraId="7D6F2E2A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06:48</w:t>
            </w:r>
          </w:p>
        </w:tc>
        <w:tc>
          <w:tcPr>
            <w:tcW w:w="1420" w:type="dxa"/>
            <w:vAlign w:val="center"/>
          </w:tcPr>
          <w:p w14:paraId="6266ECFB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07:50</w:t>
            </w:r>
          </w:p>
        </w:tc>
        <w:tc>
          <w:tcPr>
            <w:tcW w:w="805" w:type="dxa"/>
            <w:vAlign w:val="center"/>
          </w:tcPr>
          <w:p w14:paraId="7ECD9460">
            <w:pPr>
              <w:jc w:val="center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C4.8</w:t>
            </w:r>
          </w:p>
        </w:tc>
        <w:tc>
          <w:tcPr>
            <w:tcW w:w="1379" w:type="dxa"/>
            <w:vAlign w:val="center"/>
          </w:tcPr>
          <w:p w14:paraId="7E30D0DA">
            <w:pPr>
              <w:ind w:firstLine="210" w:firstLineChars="100"/>
              <w:jc w:val="both"/>
              <w:rPr>
                <w:rFonts w:hint="eastAsia" w:ascii="宋体" w:hAnsi="等线" w:eastAsia="宋体" w:cs="等线"/>
                <w:sz w:val="21"/>
                <w:szCs w:val="22"/>
                <w:lang w:val="en-US" w:eastAsia="zh-CN" w:bidi="zh-CN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14294</w:t>
            </w:r>
          </w:p>
        </w:tc>
      </w:tr>
    </w:tbl>
    <w:p w14:paraId="7D86D6A7">
      <w:pPr>
        <w:spacing w:before="1"/>
        <w:rPr>
          <w:rFonts w:hint="eastAsia" w:ascii="黑体" w:eastAsia="黑体"/>
          <w:sz w:val="24"/>
        </w:rPr>
      </w:pPr>
    </w:p>
    <w:p w14:paraId="6C5CF51B">
      <w:pPr>
        <w:spacing w:before="1"/>
        <w:rPr>
          <w:rFonts w:hint="eastAsia" w:ascii="黑体" w:eastAsia="黑体"/>
          <w:sz w:val="24"/>
        </w:rPr>
      </w:pPr>
    </w:p>
    <w:p w14:paraId="64BC1EE0">
      <w:pPr>
        <w:spacing w:before="1"/>
        <w:rPr>
          <w:rFonts w:hint="eastAsia" w:ascii="黑体" w:eastAsia="黑体"/>
          <w:sz w:val="24"/>
          <w:lang w:val="en-US" w:eastAsia="zh-CN"/>
        </w:rPr>
      </w:pPr>
      <w:r>
        <w:rPr>
          <w:rFonts w:hint="eastAsia" w:ascii="黑体" w:eastAsia="黑体"/>
          <w:sz w:val="24"/>
          <w:lang w:val="en-US" w:eastAsia="zh-CN"/>
        </w:rPr>
        <w:t>数据覆盖情况</w:t>
      </w:r>
    </w:p>
    <w:p w14:paraId="77B4AF9D">
      <w:pPr>
        <w:spacing w:before="1"/>
        <w:rPr>
          <w:rFonts w:hint="eastAsia" w:ascii="黑体" w:eastAsia="黑体"/>
          <w:b/>
          <w:bCs/>
          <w:sz w:val="24"/>
          <w:lang w:val="en-US" w:eastAsia="zh-CN"/>
        </w:rPr>
      </w:pPr>
    </w:p>
    <w:p w14:paraId="7B738A14">
      <w:pPr>
        <w:spacing w:before="1"/>
        <w:jc w:val="both"/>
        <w:rPr>
          <w:rFonts w:hint="default" w:ascii="黑体" w:eastAsia="黑体"/>
          <w:b/>
          <w:bCs/>
          <w:sz w:val="24"/>
          <w:lang w:val="en-US" w:eastAsia="zh-CN"/>
        </w:rPr>
      </w:pPr>
      <w:r>
        <w:rPr>
          <w:rFonts w:hint="eastAsia" w:ascii="黑体" w:eastAsia="黑体"/>
          <w:b/>
          <w:bCs/>
          <w:sz w:val="24"/>
          <w:lang w:val="en-US" w:eastAsia="zh-CN"/>
        </w:rPr>
        <w:t>全日面H-alpha</w:t>
      </w:r>
    </w:p>
    <w:p w14:paraId="74A00433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819"/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14:paraId="7ACC3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shd w:val="clear" w:color="auto" w:fill="auto"/>
            <w:vAlign w:val="center"/>
          </w:tcPr>
          <w:p w14:paraId="1D83C195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时间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4493019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2</w:t>
            </w: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:00</w:t>
            </w:r>
          </w:p>
          <w:p w14:paraId="55745928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br w:type="textWrapping"/>
            </w: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00:00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6FC89EC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00:00</w:t>
            </w:r>
          </w:p>
          <w:p w14:paraId="0A121EC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469F90EF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01:00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AC2E62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01:00</w:t>
            </w:r>
          </w:p>
          <w:p w14:paraId="37BC09A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17EE3016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02:00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7ACEB95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02:00</w:t>
            </w:r>
          </w:p>
          <w:p w14:paraId="4AC3873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1344F126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03:00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15CCE1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03:00</w:t>
            </w:r>
          </w:p>
          <w:p w14:paraId="4CD3D39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3248B4EA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04:00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84A2E9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04:00</w:t>
            </w:r>
          </w:p>
          <w:p w14:paraId="605A502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72EB64C9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05:00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647C2D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05:00</w:t>
            </w:r>
          </w:p>
          <w:p w14:paraId="13AF85DC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2C862AAB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06:00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C3059C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06:00</w:t>
            </w:r>
          </w:p>
          <w:p w14:paraId="6670DF1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79C37C02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07:00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8A8FD06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07:00</w:t>
            </w:r>
          </w:p>
          <w:p w14:paraId="61C6608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357A460D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08:00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301C50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08:00</w:t>
            </w:r>
          </w:p>
          <w:p w14:paraId="0E42C013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7911AA48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09:00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AD004A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09:00</w:t>
            </w:r>
          </w:p>
          <w:p w14:paraId="72451DC5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-</w:t>
            </w:r>
          </w:p>
          <w:p w14:paraId="6C77E605">
            <w:pPr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10:00</w:t>
            </w:r>
          </w:p>
        </w:tc>
      </w:tr>
      <w:tr w14:paraId="3B663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6E8305EC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2025-11-25</w:t>
            </w:r>
          </w:p>
        </w:tc>
        <w:tc>
          <w:tcPr>
            <w:tcW w:w="819" w:type="dxa"/>
            <w:vAlign w:val="center"/>
          </w:tcPr>
          <w:p w14:paraId="0218923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77B1AE63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057</w:t>
            </w:r>
          </w:p>
        </w:tc>
        <w:tc>
          <w:tcPr>
            <w:tcW w:w="820" w:type="dxa"/>
            <w:vAlign w:val="center"/>
          </w:tcPr>
          <w:p w14:paraId="1583719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0" w:type="dxa"/>
            <w:vAlign w:val="center"/>
          </w:tcPr>
          <w:p w14:paraId="698142B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028</w:t>
            </w:r>
          </w:p>
        </w:tc>
        <w:tc>
          <w:tcPr>
            <w:tcW w:w="820" w:type="dxa"/>
            <w:vAlign w:val="center"/>
          </w:tcPr>
          <w:p w14:paraId="7691135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6AE70FB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7AEEBE5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3AF9E329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054</w:t>
            </w:r>
          </w:p>
        </w:tc>
        <w:tc>
          <w:tcPr>
            <w:tcW w:w="821" w:type="dxa"/>
            <w:vAlign w:val="center"/>
          </w:tcPr>
          <w:p w14:paraId="7D2BAEB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017</w:t>
            </w:r>
          </w:p>
        </w:tc>
        <w:tc>
          <w:tcPr>
            <w:tcW w:w="821" w:type="dxa"/>
            <w:vAlign w:val="center"/>
          </w:tcPr>
          <w:p w14:paraId="610AFBA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27A3C9D8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49F4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0553BDAA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2025-11-26</w:t>
            </w:r>
          </w:p>
        </w:tc>
        <w:tc>
          <w:tcPr>
            <w:tcW w:w="819" w:type="dxa"/>
            <w:vAlign w:val="center"/>
          </w:tcPr>
          <w:p w14:paraId="4E6B894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116ED1F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5552EF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784849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592FC3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029</w:t>
            </w:r>
          </w:p>
        </w:tc>
        <w:tc>
          <w:tcPr>
            <w:tcW w:w="821" w:type="dxa"/>
            <w:vAlign w:val="center"/>
          </w:tcPr>
          <w:p w14:paraId="34032BF9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34AB1C7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2A70466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0E46E98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175C97C6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3568F0A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78ED7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41827B85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2025-11-27</w:t>
            </w:r>
          </w:p>
        </w:tc>
        <w:tc>
          <w:tcPr>
            <w:tcW w:w="819" w:type="dxa"/>
            <w:vAlign w:val="center"/>
          </w:tcPr>
          <w:p w14:paraId="71C3FC89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1CF8740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5A6E7FF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057</w:t>
            </w:r>
          </w:p>
        </w:tc>
        <w:tc>
          <w:tcPr>
            <w:tcW w:w="820" w:type="dxa"/>
            <w:vAlign w:val="center"/>
          </w:tcPr>
          <w:p w14:paraId="4BB6332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050</w:t>
            </w:r>
          </w:p>
        </w:tc>
        <w:tc>
          <w:tcPr>
            <w:tcW w:w="820" w:type="dxa"/>
            <w:vAlign w:val="center"/>
          </w:tcPr>
          <w:p w14:paraId="2B778B9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047</w:t>
            </w:r>
          </w:p>
        </w:tc>
        <w:tc>
          <w:tcPr>
            <w:tcW w:w="821" w:type="dxa"/>
            <w:vAlign w:val="center"/>
          </w:tcPr>
          <w:p w14:paraId="2CACA79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295234C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213CE4E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051</w:t>
            </w:r>
          </w:p>
        </w:tc>
        <w:tc>
          <w:tcPr>
            <w:tcW w:w="821" w:type="dxa"/>
            <w:vAlign w:val="center"/>
          </w:tcPr>
          <w:p w14:paraId="25A4973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050</w:t>
            </w:r>
          </w:p>
        </w:tc>
        <w:tc>
          <w:tcPr>
            <w:tcW w:w="821" w:type="dxa"/>
            <w:vAlign w:val="center"/>
          </w:tcPr>
          <w:p w14:paraId="7C051E8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409F3B9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19431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204574A5">
            <w:pPr>
              <w:jc w:val="center"/>
              <w:rPr>
                <w:rFonts w:hint="default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2025-11-28</w:t>
            </w:r>
          </w:p>
        </w:tc>
        <w:tc>
          <w:tcPr>
            <w:tcW w:w="819" w:type="dxa"/>
            <w:vAlign w:val="center"/>
          </w:tcPr>
          <w:p w14:paraId="065D8A9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F76AE9C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1BDF7AC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049</w:t>
            </w:r>
          </w:p>
        </w:tc>
        <w:tc>
          <w:tcPr>
            <w:tcW w:w="820" w:type="dxa"/>
            <w:vAlign w:val="center"/>
          </w:tcPr>
          <w:p w14:paraId="4D22578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046</w:t>
            </w:r>
          </w:p>
        </w:tc>
        <w:tc>
          <w:tcPr>
            <w:tcW w:w="820" w:type="dxa"/>
            <w:vAlign w:val="center"/>
          </w:tcPr>
          <w:p w14:paraId="2FB50705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055</w:t>
            </w:r>
          </w:p>
        </w:tc>
        <w:tc>
          <w:tcPr>
            <w:tcW w:w="821" w:type="dxa"/>
            <w:vAlign w:val="center"/>
          </w:tcPr>
          <w:p w14:paraId="4BAB6658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2409C225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056</w:t>
            </w:r>
          </w:p>
        </w:tc>
        <w:tc>
          <w:tcPr>
            <w:tcW w:w="821" w:type="dxa"/>
            <w:vAlign w:val="center"/>
          </w:tcPr>
          <w:p w14:paraId="1BD2F9D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299BA046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046</w:t>
            </w:r>
          </w:p>
        </w:tc>
        <w:tc>
          <w:tcPr>
            <w:tcW w:w="821" w:type="dxa"/>
            <w:vAlign w:val="center"/>
          </w:tcPr>
          <w:p w14:paraId="17A9FF4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5819E69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082F5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62D5EE94">
            <w:pPr>
              <w:jc w:val="center"/>
              <w:rPr>
                <w:rFonts w:hint="default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2025-11-29</w:t>
            </w:r>
          </w:p>
        </w:tc>
        <w:tc>
          <w:tcPr>
            <w:tcW w:w="819" w:type="dxa"/>
            <w:vAlign w:val="center"/>
          </w:tcPr>
          <w:p w14:paraId="0149FAC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32A12313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E4089C8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049</w:t>
            </w:r>
          </w:p>
        </w:tc>
        <w:tc>
          <w:tcPr>
            <w:tcW w:w="820" w:type="dxa"/>
            <w:vAlign w:val="center"/>
          </w:tcPr>
          <w:p w14:paraId="7A4B6F08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056</w:t>
            </w:r>
          </w:p>
        </w:tc>
        <w:tc>
          <w:tcPr>
            <w:tcW w:w="820" w:type="dxa"/>
            <w:vAlign w:val="center"/>
          </w:tcPr>
          <w:p w14:paraId="2A0CC0A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056</w:t>
            </w:r>
          </w:p>
        </w:tc>
        <w:tc>
          <w:tcPr>
            <w:tcW w:w="821" w:type="dxa"/>
            <w:vAlign w:val="center"/>
          </w:tcPr>
          <w:p w14:paraId="7808081A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46292F3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058</w:t>
            </w:r>
          </w:p>
        </w:tc>
        <w:tc>
          <w:tcPr>
            <w:tcW w:w="821" w:type="dxa"/>
            <w:vAlign w:val="center"/>
          </w:tcPr>
          <w:p w14:paraId="2F0C4896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150BBCF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033</w:t>
            </w:r>
          </w:p>
        </w:tc>
        <w:tc>
          <w:tcPr>
            <w:tcW w:w="821" w:type="dxa"/>
            <w:vAlign w:val="center"/>
          </w:tcPr>
          <w:p w14:paraId="0067474A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3CE185A5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0AF9A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47506128">
            <w:pPr>
              <w:jc w:val="center"/>
              <w:rPr>
                <w:rFonts w:hint="default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2025-11-30</w:t>
            </w:r>
          </w:p>
        </w:tc>
        <w:tc>
          <w:tcPr>
            <w:tcW w:w="819" w:type="dxa"/>
            <w:vAlign w:val="center"/>
          </w:tcPr>
          <w:p w14:paraId="11073BF7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746FDB2B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004</w:t>
            </w:r>
          </w:p>
        </w:tc>
        <w:tc>
          <w:tcPr>
            <w:tcW w:w="820" w:type="dxa"/>
            <w:vAlign w:val="center"/>
          </w:tcPr>
          <w:p w14:paraId="62D7AE3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0" w:type="dxa"/>
            <w:vAlign w:val="center"/>
          </w:tcPr>
          <w:p w14:paraId="067E20A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0" w:type="dxa"/>
            <w:vAlign w:val="center"/>
          </w:tcPr>
          <w:p w14:paraId="749E68A6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052</w:t>
            </w:r>
          </w:p>
        </w:tc>
        <w:tc>
          <w:tcPr>
            <w:tcW w:w="821" w:type="dxa"/>
            <w:vAlign w:val="center"/>
          </w:tcPr>
          <w:p w14:paraId="2C6E388A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4FEE169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66FCA7DA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056</w:t>
            </w:r>
          </w:p>
        </w:tc>
        <w:tc>
          <w:tcPr>
            <w:tcW w:w="821" w:type="dxa"/>
            <w:vAlign w:val="center"/>
          </w:tcPr>
          <w:p w14:paraId="7A5C7B6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042</w:t>
            </w:r>
          </w:p>
        </w:tc>
        <w:tc>
          <w:tcPr>
            <w:tcW w:w="821" w:type="dxa"/>
            <w:vAlign w:val="center"/>
          </w:tcPr>
          <w:p w14:paraId="3BA9C61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44867C2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01E04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4118C98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2025-12-1</w:t>
            </w:r>
          </w:p>
        </w:tc>
        <w:tc>
          <w:tcPr>
            <w:tcW w:w="819" w:type="dxa"/>
            <w:vAlign w:val="center"/>
          </w:tcPr>
          <w:p w14:paraId="2536A0B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6806B662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0" w:type="dxa"/>
            <w:vAlign w:val="center"/>
          </w:tcPr>
          <w:p w14:paraId="5168FF5F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024</w:t>
            </w:r>
          </w:p>
        </w:tc>
        <w:tc>
          <w:tcPr>
            <w:tcW w:w="820" w:type="dxa"/>
            <w:vAlign w:val="center"/>
          </w:tcPr>
          <w:p w14:paraId="5B818F1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0" w:type="dxa"/>
            <w:vAlign w:val="center"/>
          </w:tcPr>
          <w:p w14:paraId="105C05F1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79863E64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7125B65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72C1957E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060</w:t>
            </w:r>
          </w:p>
        </w:tc>
        <w:tc>
          <w:tcPr>
            <w:tcW w:w="821" w:type="dxa"/>
            <w:vAlign w:val="center"/>
          </w:tcPr>
          <w:p w14:paraId="0240AB90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024</w:t>
            </w:r>
          </w:p>
        </w:tc>
        <w:tc>
          <w:tcPr>
            <w:tcW w:w="821" w:type="dxa"/>
            <w:vAlign w:val="center"/>
          </w:tcPr>
          <w:p w14:paraId="71BE2E39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821" w:type="dxa"/>
            <w:vAlign w:val="center"/>
          </w:tcPr>
          <w:p w14:paraId="4444ACAD">
            <w:pPr>
              <w:jc w:val="center"/>
              <w:rPr>
                <w:rFonts w:hint="eastAsia"/>
                <w:b/>
                <w:bCs/>
                <w:sz w:val="13"/>
                <w:szCs w:val="13"/>
                <w:lang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</w:tbl>
    <w:p w14:paraId="200A13C2">
      <w:pPr>
        <w:jc w:val="center"/>
        <w:rPr>
          <w:rFonts w:hint="eastAsia"/>
          <w:b/>
          <w:bCs/>
          <w:sz w:val="13"/>
          <w:szCs w:val="13"/>
          <w:lang w:val="en-US" w:eastAsia="zh-CN"/>
        </w:rPr>
      </w:pPr>
    </w:p>
    <w:p w14:paraId="000196EE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22B00095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3D2DE545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0740B35E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3433F5D6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637334AA">
      <w:pPr>
        <w:spacing w:before="1"/>
        <w:rPr>
          <w:rFonts w:hint="eastAsia" w:ascii="Consolas" w:hAnsi="Consolas"/>
          <w:color w:val="000000"/>
          <w:sz w:val="20"/>
          <w:szCs w:val="24"/>
          <w:lang w:val="en-US" w:eastAsia="zh-CN"/>
        </w:rPr>
      </w:pPr>
    </w:p>
    <w:p w14:paraId="485C645C">
      <w:pPr>
        <w:spacing w:before="1"/>
        <w:rPr>
          <w:rFonts w:hint="default" w:ascii="Consolas" w:hAnsi="Consolas" w:eastAsia="宋体"/>
          <w:b/>
          <w:bCs/>
          <w:color w:val="000000"/>
          <w:sz w:val="20"/>
          <w:szCs w:val="24"/>
          <w:lang w:val="en-US" w:eastAsia="zh-CN"/>
        </w:rPr>
      </w:pPr>
      <w:r>
        <w:rPr>
          <w:rFonts w:hint="eastAsia" w:ascii="Consolas" w:hAnsi="Consolas"/>
          <w:b/>
          <w:bCs/>
          <w:color w:val="000000"/>
          <w:sz w:val="20"/>
          <w:szCs w:val="24"/>
          <w:lang w:val="en-US" w:eastAsia="zh-CN"/>
        </w:rPr>
        <w:t>全日面磁场</w:t>
      </w:r>
    </w:p>
    <w:p w14:paraId="6260C002">
      <w:pPr>
        <w:spacing w:before="1"/>
        <w:rPr>
          <w:rFonts w:hint="eastAsia" w:ascii="Consolas" w:hAnsi="Consolas" w:eastAsia="Consolas"/>
          <w:color w:val="000000"/>
          <w:sz w:val="20"/>
          <w:szCs w:val="24"/>
        </w:rPr>
      </w:pPr>
    </w:p>
    <w:tbl>
      <w:tblPr>
        <w:tblStyle w:val="5"/>
        <w:tblW w:w="98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733"/>
        <w:gridCol w:w="733"/>
        <w:gridCol w:w="733"/>
        <w:gridCol w:w="733"/>
        <w:gridCol w:w="733"/>
        <w:gridCol w:w="733"/>
        <w:gridCol w:w="733"/>
        <w:gridCol w:w="733"/>
        <w:gridCol w:w="734"/>
        <w:gridCol w:w="734"/>
        <w:gridCol w:w="734"/>
      </w:tblGrid>
      <w:tr w14:paraId="4AE80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202A11C2">
            <w:pPr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eastAsia="zh-CN"/>
              </w:rPr>
              <w:t>时间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37FBA10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2</w:t>
            </w: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13"/>
                <w:szCs w:val="13"/>
              </w:rPr>
              <w:t>:00</w:t>
            </w:r>
          </w:p>
          <w:p w14:paraId="0A9646B3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  <w:r>
              <w:rPr>
                <w:rFonts w:hint="eastAsia"/>
                <w:b/>
                <w:bCs/>
                <w:sz w:val="13"/>
                <w:szCs w:val="13"/>
              </w:rPr>
              <w:br w:type="textWrapping"/>
            </w:r>
            <w:r>
              <w:rPr>
                <w:rFonts w:hint="eastAsia"/>
                <w:b/>
                <w:bCs/>
                <w:sz w:val="13"/>
                <w:szCs w:val="13"/>
              </w:rPr>
              <w:t>00:00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EA0985A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00:00</w:t>
            </w:r>
          </w:p>
          <w:p w14:paraId="2500446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3084BC2E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01:00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D256662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01:00</w:t>
            </w:r>
          </w:p>
          <w:p w14:paraId="040C611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2817EF60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02:00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6A4DD7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02:00</w:t>
            </w:r>
          </w:p>
          <w:p w14:paraId="6B7EFF4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5E0BD580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03:00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49F85DA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03:00</w:t>
            </w:r>
          </w:p>
          <w:p w14:paraId="135F3A4F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00A5B689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04:00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9E8359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04:00</w:t>
            </w:r>
          </w:p>
          <w:p w14:paraId="5498574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29DE5AFA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05:00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E9CEA5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05:00</w:t>
            </w:r>
          </w:p>
          <w:p w14:paraId="41B79E45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5E0D3477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06:00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AD6C1D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06:00</w:t>
            </w:r>
          </w:p>
          <w:p w14:paraId="1FE2001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2D60270A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07:00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A8DB36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07:00</w:t>
            </w:r>
          </w:p>
          <w:p w14:paraId="307D67D0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68F2215A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08:00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2B9E24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08:00</w:t>
            </w:r>
          </w:p>
          <w:p w14:paraId="5C200C0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2816CAAE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09:00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6683940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09:00</w:t>
            </w:r>
          </w:p>
          <w:p w14:paraId="1B844E4F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-</w:t>
            </w:r>
          </w:p>
          <w:p w14:paraId="7FDF0E60">
            <w:pPr>
              <w:snapToGrid w:val="0"/>
              <w:jc w:val="center"/>
              <w:rPr>
                <w:rFonts w:ascii="宋体" w:hAnsi="宋体" w:eastAsia="宋体" w:cs="宋体"/>
                <w:b/>
                <w:bCs/>
                <w:sz w:val="13"/>
                <w:szCs w:val="13"/>
                <w:lang w:val="zh-CN" w:eastAsia="zh-CN" w:bidi="zh-CN"/>
              </w:rPr>
            </w:pPr>
            <w:r>
              <w:rPr>
                <w:rFonts w:hint="eastAsia"/>
                <w:b/>
                <w:bCs/>
                <w:sz w:val="13"/>
                <w:szCs w:val="13"/>
              </w:rPr>
              <w:t>10:00</w:t>
            </w:r>
          </w:p>
        </w:tc>
      </w:tr>
      <w:tr w14:paraId="6A27A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409C70E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009C2F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CE61C6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012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5497DC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B977C9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E37782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117D42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A548DD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C843D35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016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28AEA96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012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88701D2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38DFAB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zh-CN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2833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4F5C264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2025-11-26</w:t>
            </w:r>
          </w:p>
        </w:tc>
        <w:tc>
          <w:tcPr>
            <w:tcW w:w="733" w:type="dxa"/>
            <w:vAlign w:val="center"/>
          </w:tcPr>
          <w:p w14:paraId="1CAD1A9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27DFE5F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18E8FD5F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46E4DF42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68AA282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006</w:t>
            </w:r>
          </w:p>
        </w:tc>
        <w:tc>
          <w:tcPr>
            <w:tcW w:w="733" w:type="dxa"/>
            <w:vAlign w:val="center"/>
          </w:tcPr>
          <w:p w14:paraId="01F04E1A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08506C6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51030FA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6980F0F8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7C16973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2EFC6D7A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4F0F0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6F3A4BD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2025-11-27</w:t>
            </w:r>
          </w:p>
        </w:tc>
        <w:tc>
          <w:tcPr>
            <w:tcW w:w="733" w:type="dxa"/>
            <w:vAlign w:val="center"/>
          </w:tcPr>
          <w:p w14:paraId="3385B68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3CC9366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3DDF44D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0FE9A93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7364E17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016</w:t>
            </w:r>
          </w:p>
        </w:tc>
        <w:tc>
          <w:tcPr>
            <w:tcW w:w="733" w:type="dxa"/>
            <w:vAlign w:val="center"/>
          </w:tcPr>
          <w:p w14:paraId="1F59D72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020</w:t>
            </w:r>
          </w:p>
        </w:tc>
        <w:tc>
          <w:tcPr>
            <w:tcW w:w="733" w:type="dxa"/>
            <w:vAlign w:val="center"/>
          </w:tcPr>
          <w:p w14:paraId="1568F96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024</w:t>
            </w:r>
          </w:p>
        </w:tc>
        <w:tc>
          <w:tcPr>
            <w:tcW w:w="733" w:type="dxa"/>
            <w:vAlign w:val="center"/>
          </w:tcPr>
          <w:p w14:paraId="7D4BE59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4" w:type="dxa"/>
            <w:vAlign w:val="center"/>
          </w:tcPr>
          <w:p w14:paraId="58D9CDBC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4" w:type="dxa"/>
            <w:vAlign w:val="center"/>
          </w:tcPr>
          <w:p w14:paraId="3574E07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31BFEA35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66593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49179BD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2025-11-28</w:t>
            </w:r>
          </w:p>
        </w:tc>
        <w:tc>
          <w:tcPr>
            <w:tcW w:w="733" w:type="dxa"/>
            <w:vAlign w:val="center"/>
          </w:tcPr>
          <w:p w14:paraId="69D17178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15E72E90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19047E1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1E85CC9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0A455162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3EB39D7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022</w:t>
            </w:r>
          </w:p>
        </w:tc>
        <w:tc>
          <w:tcPr>
            <w:tcW w:w="733" w:type="dxa"/>
            <w:vAlign w:val="center"/>
          </w:tcPr>
          <w:p w14:paraId="55A290F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020</w:t>
            </w:r>
          </w:p>
        </w:tc>
        <w:tc>
          <w:tcPr>
            <w:tcW w:w="733" w:type="dxa"/>
            <w:vAlign w:val="center"/>
          </w:tcPr>
          <w:p w14:paraId="6289809F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019</w:t>
            </w:r>
          </w:p>
        </w:tc>
        <w:tc>
          <w:tcPr>
            <w:tcW w:w="734" w:type="dxa"/>
            <w:vAlign w:val="center"/>
          </w:tcPr>
          <w:p w14:paraId="35DE255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017</w:t>
            </w:r>
          </w:p>
        </w:tc>
        <w:tc>
          <w:tcPr>
            <w:tcW w:w="734" w:type="dxa"/>
            <w:vAlign w:val="center"/>
          </w:tcPr>
          <w:p w14:paraId="2F7E333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099D1DF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1B194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7E0704C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2025-11-29</w:t>
            </w:r>
          </w:p>
        </w:tc>
        <w:tc>
          <w:tcPr>
            <w:tcW w:w="733" w:type="dxa"/>
            <w:vAlign w:val="center"/>
          </w:tcPr>
          <w:p w14:paraId="77AD4CC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3D05833A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5C875CE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406C421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1C2EF6B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022</w:t>
            </w:r>
          </w:p>
        </w:tc>
        <w:tc>
          <w:tcPr>
            <w:tcW w:w="733" w:type="dxa"/>
            <w:vAlign w:val="center"/>
          </w:tcPr>
          <w:p w14:paraId="4EA27B0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020</w:t>
            </w:r>
          </w:p>
        </w:tc>
        <w:tc>
          <w:tcPr>
            <w:tcW w:w="733" w:type="dxa"/>
            <w:vAlign w:val="center"/>
          </w:tcPr>
          <w:p w14:paraId="520FE3B0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5DF728A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006</w:t>
            </w:r>
          </w:p>
        </w:tc>
        <w:tc>
          <w:tcPr>
            <w:tcW w:w="734" w:type="dxa"/>
            <w:vAlign w:val="center"/>
          </w:tcPr>
          <w:p w14:paraId="3373910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006</w:t>
            </w:r>
          </w:p>
        </w:tc>
        <w:tc>
          <w:tcPr>
            <w:tcW w:w="734" w:type="dxa"/>
            <w:vAlign w:val="center"/>
          </w:tcPr>
          <w:p w14:paraId="5AA21BA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1AA153F8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71B3A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3A26E6BE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2025-11-30</w:t>
            </w:r>
          </w:p>
        </w:tc>
        <w:tc>
          <w:tcPr>
            <w:tcW w:w="733" w:type="dxa"/>
            <w:vAlign w:val="center"/>
          </w:tcPr>
          <w:p w14:paraId="288DCC7D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2DA8B8BC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44D2527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021</w:t>
            </w:r>
          </w:p>
        </w:tc>
        <w:tc>
          <w:tcPr>
            <w:tcW w:w="733" w:type="dxa"/>
            <w:vAlign w:val="center"/>
          </w:tcPr>
          <w:p w14:paraId="2F2A332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015</w:t>
            </w:r>
          </w:p>
        </w:tc>
        <w:tc>
          <w:tcPr>
            <w:tcW w:w="733" w:type="dxa"/>
            <w:vAlign w:val="center"/>
          </w:tcPr>
          <w:p w14:paraId="3C6080A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010EEAE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3" w:type="dxa"/>
            <w:vAlign w:val="center"/>
          </w:tcPr>
          <w:p w14:paraId="0D2A20E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021</w:t>
            </w:r>
          </w:p>
        </w:tc>
        <w:tc>
          <w:tcPr>
            <w:tcW w:w="733" w:type="dxa"/>
            <w:vAlign w:val="center"/>
          </w:tcPr>
          <w:p w14:paraId="3D942462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020</w:t>
            </w:r>
          </w:p>
        </w:tc>
        <w:tc>
          <w:tcPr>
            <w:tcW w:w="734" w:type="dxa"/>
            <w:vAlign w:val="center"/>
          </w:tcPr>
          <w:p w14:paraId="6CE5E33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013</w:t>
            </w:r>
          </w:p>
        </w:tc>
        <w:tc>
          <w:tcPr>
            <w:tcW w:w="734" w:type="dxa"/>
            <w:vAlign w:val="center"/>
          </w:tcPr>
          <w:p w14:paraId="2E11AD8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60F58EAC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  <w:tr w14:paraId="7BFBD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72" w:type="dxa"/>
            <w:vAlign w:val="center"/>
          </w:tcPr>
          <w:p w14:paraId="5D6E86F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2025-12-1</w:t>
            </w:r>
          </w:p>
        </w:tc>
        <w:tc>
          <w:tcPr>
            <w:tcW w:w="733" w:type="dxa"/>
            <w:vAlign w:val="center"/>
          </w:tcPr>
          <w:p w14:paraId="000B8945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699B3C98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3" w:type="dxa"/>
            <w:vAlign w:val="center"/>
          </w:tcPr>
          <w:p w14:paraId="08AD006B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006</w:t>
            </w:r>
          </w:p>
        </w:tc>
        <w:tc>
          <w:tcPr>
            <w:tcW w:w="733" w:type="dxa"/>
            <w:vAlign w:val="center"/>
          </w:tcPr>
          <w:p w14:paraId="587BE89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023</w:t>
            </w:r>
          </w:p>
        </w:tc>
        <w:tc>
          <w:tcPr>
            <w:tcW w:w="733" w:type="dxa"/>
            <w:vAlign w:val="center"/>
          </w:tcPr>
          <w:p w14:paraId="2C4D68E1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019</w:t>
            </w:r>
          </w:p>
        </w:tc>
        <w:tc>
          <w:tcPr>
            <w:tcW w:w="733" w:type="dxa"/>
            <w:vAlign w:val="center"/>
          </w:tcPr>
          <w:p w14:paraId="1961FCEF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019</w:t>
            </w:r>
          </w:p>
        </w:tc>
        <w:tc>
          <w:tcPr>
            <w:tcW w:w="733" w:type="dxa"/>
            <w:vAlign w:val="center"/>
          </w:tcPr>
          <w:p w14:paraId="492D9013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023</w:t>
            </w:r>
          </w:p>
        </w:tc>
        <w:tc>
          <w:tcPr>
            <w:tcW w:w="733" w:type="dxa"/>
            <w:vAlign w:val="center"/>
          </w:tcPr>
          <w:p w14:paraId="45BD6FC7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018</w:t>
            </w:r>
          </w:p>
        </w:tc>
        <w:tc>
          <w:tcPr>
            <w:tcW w:w="734" w:type="dxa"/>
            <w:vAlign w:val="center"/>
          </w:tcPr>
          <w:p w14:paraId="6A01AD66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006</w:t>
            </w:r>
          </w:p>
        </w:tc>
        <w:tc>
          <w:tcPr>
            <w:tcW w:w="734" w:type="dxa"/>
            <w:vAlign w:val="center"/>
          </w:tcPr>
          <w:p w14:paraId="7024CF84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  <w:tc>
          <w:tcPr>
            <w:tcW w:w="734" w:type="dxa"/>
            <w:vAlign w:val="center"/>
          </w:tcPr>
          <w:p w14:paraId="6D9593C9">
            <w:pPr>
              <w:snapToGrid w:val="0"/>
              <w:jc w:val="center"/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b/>
                <w:bCs/>
                <w:sz w:val="13"/>
                <w:szCs w:val="13"/>
                <w:lang w:val="en-US" w:eastAsia="zh-CN"/>
              </w:rPr>
              <w:t>/</w:t>
            </w:r>
          </w:p>
        </w:tc>
      </w:tr>
    </w:tbl>
    <w:p w14:paraId="70D47395">
      <w:pPr>
        <w:spacing w:before="1"/>
        <w:rPr>
          <w:rFonts w:hint="eastAsia" w:ascii="Consolas" w:hAnsi="Consolas" w:eastAsia="Consolas"/>
          <w:color w:val="000000"/>
          <w:sz w:val="20"/>
          <w:szCs w:val="24"/>
        </w:rPr>
      </w:pPr>
      <w:r>
        <w:rPr>
          <w:rFonts w:hint="eastAsia" w:ascii="Consolas" w:hAnsi="Consolas" w:eastAsia="Consolas"/>
          <w:color w:val="000000"/>
          <w:sz w:val="20"/>
          <w:szCs w:val="24"/>
        </w:rPr>
        <w:br w:type="textWrapping"/>
      </w:r>
    </w:p>
    <w:p w14:paraId="405F0E5D">
      <w:pPr>
        <w:spacing w:before="1"/>
        <w:rPr>
          <w:rFonts w:hint="eastAsia" w:ascii="Consolas" w:hAnsi="Consolas" w:eastAsia="Consolas"/>
          <w:color w:val="000000"/>
          <w:sz w:val="20"/>
          <w:szCs w:val="24"/>
        </w:rPr>
      </w:pPr>
    </w:p>
    <w:p w14:paraId="316959F7">
      <w:pPr>
        <w:spacing w:before="1"/>
        <w:rPr>
          <w:rFonts w:hint="eastAsia" w:ascii="Consolas" w:hAnsi="Consolas" w:eastAsia="Consolas"/>
          <w:color w:val="000000"/>
          <w:sz w:val="20"/>
          <w:szCs w:val="24"/>
        </w:rPr>
      </w:pPr>
    </w:p>
    <w:p w14:paraId="78E19A14">
      <w:pPr>
        <w:spacing w:before="1"/>
        <w:rPr>
          <w:rFonts w:hint="eastAsia" w:ascii="Consolas" w:hAnsi="Consolas" w:eastAsia="Consolas"/>
          <w:color w:val="000000"/>
          <w:sz w:val="20"/>
          <w:szCs w:val="24"/>
        </w:rPr>
      </w:pPr>
    </w:p>
    <w:p w14:paraId="5120CFAB">
      <w:pPr>
        <w:spacing w:before="1"/>
        <w:ind w:left="220"/>
        <w:rPr>
          <w:rFonts w:ascii="黑体" w:eastAsia="黑体"/>
          <w:sz w:val="24"/>
        </w:rPr>
      </w:pPr>
      <w:r>
        <w:rPr>
          <w:rFonts w:hint="eastAsia" w:ascii="黑体" w:eastAsia="黑体"/>
          <w:sz w:val="24"/>
        </w:rPr>
        <w:t>仪器运行情况：</w:t>
      </w:r>
    </w:p>
    <w:p w14:paraId="63E4B382">
      <w:pPr>
        <w:spacing w:before="1"/>
        <w:ind w:left="220"/>
        <w:rPr>
          <w:rFonts w:hAnsi="等线" w:cs="等线"/>
          <w:sz w:val="21"/>
          <w:lang w:val="en-US"/>
        </w:rPr>
      </w:pPr>
    </w:p>
    <w:p w14:paraId="004ECB6A">
      <w:pPr>
        <w:spacing w:before="1"/>
        <w:rPr>
          <w:rFonts w:hint="eastAsia" w:hAnsi="等线" w:eastAsia="宋体" w:cs="等线"/>
          <w:sz w:val="21"/>
          <w:lang w:val="en-US" w:eastAsia="zh-CN"/>
        </w:rPr>
      </w:pPr>
      <w:r>
        <w:rPr>
          <w:rFonts w:hint="eastAsia" w:hAnsi="等线" w:cs="等线"/>
          <w:sz w:val="21"/>
          <w:lang w:val="en-US"/>
        </w:rPr>
        <w:t xml:space="preserve">  小磁场望远镜运行正常</w:t>
      </w:r>
      <w:r>
        <w:rPr>
          <w:rFonts w:hint="eastAsia" w:hAnsi="等线" w:cs="等线"/>
          <w:sz w:val="21"/>
          <w:lang w:val="en-US" w:eastAsia="zh-CN"/>
        </w:rPr>
        <w:t>，</w:t>
      </w:r>
    </w:p>
    <w:p w14:paraId="31C5F455">
      <w:pPr>
        <w:spacing w:before="1"/>
        <w:ind w:firstLine="210" w:firstLineChars="100"/>
        <w:rPr>
          <w:rFonts w:hint="eastAsia" w:hAnsi="等线" w:cs="等线"/>
          <w:sz w:val="21"/>
          <w:lang w:val="en-US" w:eastAsia="zh-CN"/>
        </w:rPr>
      </w:pPr>
      <w:r>
        <w:rPr>
          <w:rFonts w:hAnsi="等线" w:cs="等线"/>
          <w:sz w:val="21"/>
          <w:lang w:val="en-US"/>
        </w:rPr>
        <w:t>35cm磁场</w:t>
      </w:r>
      <w:r>
        <w:rPr>
          <w:rFonts w:hint="eastAsia" w:hAnsi="等线" w:cs="等线"/>
          <w:sz w:val="21"/>
          <w:lang w:val="en-US" w:eastAsia="zh-CN"/>
        </w:rPr>
        <w:t>、多通道</w:t>
      </w:r>
      <w:r>
        <w:rPr>
          <w:rFonts w:hAnsi="等线" w:cs="等线"/>
          <w:sz w:val="21"/>
          <w:lang w:val="en-US"/>
        </w:rPr>
        <w:t>望远镜</w:t>
      </w:r>
      <w:r>
        <w:rPr>
          <w:rFonts w:hint="eastAsia" w:hAnsi="等线" w:cs="等线"/>
          <w:sz w:val="21"/>
          <w:lang w:val="en-US" w:eastAsia="zh-CN"/>
        </w:rPr>
        <w:t>运行正常。</w:t>
      </w:r>
    </w:p>
    <w:p w14:paraId="7B5E08D2">
      <w:pPr>
        <w:spacing w:before="1"/>
        <w:ind w:left="220"/>
        <w:rPr>
          <w:rFonts w:hint="eastAsia" w:hAnsi="等线" w:cs="等线"/>
          <w:sz w:val="21"/>
          <w:lang w:val="en-US" w:eastAsia="zh-CN"/>
        </w:rPr>
      </w:pPr>
      <w:r>
        <w:rPr>
          <w:rFonts w:hint="eastAsia" w:hAnsi="等线" w:cs="等线"/>
          <w:sz w:val="21"/>
          <w:lang w:val="en-US" w:eastAsia="zh-CN"/>
        </w:rPr>
        <w:t>太阳活动相对活跃，日面十余个活动区左右，值班结束时从日面东边缘转出来大活动区。值得注意。</w:t>
      </w:r>
    </w:p>
    <w:p w14:paraId="6F6F70EE">
      <w:pPr>
        <w:spacing w:before="1"/>
        <w:rPr>
          <w:rFonts w:hint="default" w:hAnsi="等线" w:cs="等线"/>
          <w:sz w:val="21"/>
          <w:lang w:val="en-US" w:eastAsia="zh-CN"/>
        </w:rPr>
      </w:pPr>
      <w:r>
        <w:rPr>
          <w:rFonts w:hint="eastAsia" w:hAnsi="等线" w:cs="等线"/>
          <w:sz w:val="21"/>
          <w:lang w:val="en-US" w:eastAsia="zh-CN"/>
        </w:rPr>
        <w:t xml:space="preserve"> </w:t>
      </w:r>
    </w:p>
    <w:p w14:paraId="6B615B1B">
      <w:pPr>
        <w:tabs>
          <w:tab w:val="left" w:pos="1659"/>
        </w:tabs>
        <w:spacing w:before="25" w:line="242" w:lineRule="auto"/>
        <w:ind w:left="220" w:right="2085"/>
        <w:rPr>
          <w:rFonts w:hint="eastAsia" w:ascii="黑体" w:eastAsia="黑体"/>
          <w:sz w:val="24"/>
        </w:rPr>
      </w:pPr>
      <w:r>
        <w:rPr>
          <w:rFonts w:hint="eastAsia" w:ascii="黑体" w:eastAsia="黑体"/>
          <w:sz w:val="24"/>
        </w:rPr>
        <w:t xml:space="preserve">数据传输情况 </w:t>
      </w:r>
    </w:p>
    <w:p w14:paraId="1692D47F">
      <w:pPr>
        <w:tabs>
          <w:tab w:val="left" w:pos="1659"/>
        </w:tabs>
        <w:spacing w:before="25" w:line="242" w:lineRule="auto"/>
        <w:ind w:right="2085"/>
        <w:rPr>
          <w:rFonts w:hint="eastAsia" w:hAnsi="等线" w:cs="等线"/>
          <w:sz w:val="21"/>
          <w:lang w:val="en-US" w:eastAsia="zh-CN"/>
        </w:rPr>
      </w:pPr>
      <w:r>
        <w:rPr>
          <w:rFonts w:hint="eastAsia" w:ascii="黑体" w:eastAsia="黑体"/>
          <w:sz w:val="24"/>
          <w:lang w:val="en-US" w:eastAsia="zh-CN"/>
        </w:rPr>
        <w:t xml:space="preserve">   </w:t>
      </w:r>
      <w:r>
        <w:rPr>
          <w:rFonts w:hint="eastAsia" w:hAnsi="等线" w:cs="等线"/>
          <w:sz w:val="21"/>
          <w:lang w:val="en-US" w:eastAsia="zh-CN"/>
        </w:rPr>
        <w:t>数据传输正常</w:t>
      </w:r>
    </w:p>
    <w:p w14:paraId="4862EE41">
      <w:pPr>
        <w:tabs>
          <w:tab w:val="left" w:pos="1659"/>
        </w:tabs>
        <w:spacing w:before="25" w:line="242" w:lineRule="auto"/>
        <w:ind w:right="2085"/>
        <w:rPr>
          <w:rFonts w:hint="eastAsia" w:hAnsi="等线" w:cs="等线"/>
          <w:sz w:val="21"/>
          <w:lang w:val="en-US" w:eastAsia="zh-CN"/>
        </w:rPr>
      </w:pPr>
    </w:p>
    <w:p w14:paraId="698CBB96">
      <w:pPr>
        <w:pStyle w:val="3"/>
        <w:spacing w:before="43"/>
        <w:ind w:left="220"/>
        <w:rPr>
          <w:rFonts w:ascii="黑体" w:eastAsia="黑体"/>
          <w:sz w:val="24"/>
        </w:rPr>
      </w:pPr>
      <w:r>
        <w:rPr>
          <w:rFonts w:hint="eastAsia" w:ascii="黑体" w:eastAsia="黑体"/>
          <w:sz w:val="24"/>
        </w:rPr>
        <w:t>观测样本：</w:t>
      </w:r>
      <w:r>
        <w:rPr>
          <w:rFonts w:hint="eastAsia" w:ascii="黑体" w:eastAsia="黑体"/>
          <w:sz w:val="24"/>
        </w:rPr>
        <w:tab/>
      </w:r>
    </w:p>
    <w:tbl>
      <w:tblPr>
        <w:tblStyle w:val="5"/>
        <w:tblW w:w="95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880"/>
      </w:tblGrid>
      <w:tr w14:paraId="5CA76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0" w:hRule="atLeast"/>
        </w:trPr>
        <w:tc>
          <w:tcPr>
            <w:tcW w:w="4686" w:type="dxa"/>
          </w:tcPr>
          <w:p w14:paraId="746349B0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45765" cy="2945765"/>
                  <wp:effectExtent l="0" t="0" r="10795" b="10795"/>
                  <wp:docPr id="6" name="图片 6" descr="HrHa2511242359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rHa2511242359full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94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528DF680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55290" cy="2955290"/>
                  <wp:effectExtent l="0" t="0" r="1270" b="1270"/>
                  <wp:docPr id="7" name="图片 7" descr="HrHa2511270345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rHa2511270345full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AE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0" w:hRule="atLeast"/>
        </w:trPr>
        <w:tc>
          <w:tcPr>
            <w:tcW w:w="4686" w:type="dxa"/>
          </w:tcPr>
          <w:p w14:paraId="1B3F2C8F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899410" cy="2899410"/>
                  <wp:effectExtent l="0" t="0" r="11430" b="11430"/>
                  <wp:docPr id="9" name="图片 9" descr="HrHa2511280256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rHa2511280256full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49082A83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17825" cy="2917825"/>
                  <wp:effectExtent l="0" t="0" r="8255" b="8255"/>
                  <wp:docPr id="10" name="图片 10" descr="HrHa2511290259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rHa2511290259full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33F3A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0" w:hRule="atLeast"/>
        </w:trPr>
        <w:tc>
          <w:tcPr>
            <w:tcW w:w="4686" w:type="dxa"/>
          </w:tcPr>
          <w:p w14:paraId="3A15419C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22270" cy="2922270"/>
                  <wp:effectExtent l="0" t="0" r="3810" b="3810"/>
                  <wp:docPr id="11" name="图片 11" descr="HrHa2511300341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rHa2511300341full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7C5F5EED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55290" cy="2955290"/>
                  <wp:effectExtent l="0" t="0" r="1270" b="1270"/>
                  <wp:docPr id="12" name="图片 12" descr="HrHa2512010152fu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rHa2512010152full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9F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3" w:hRule="atLeast"/>
        </w:trPr>
        <w:tc>
          <w:tcPr>
            <w:tcW w:w="4686" w:type="dxa"/>
          </w:tcPr>
          <w:p w14:paraId="50A424D2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25445" cy="2925445"/>
                  <wp:effectExtent l="0" t="0" r="635" b="635"/>
                  <wp:docPr id="13" name="图片 13" descr="Fm251125011534P00A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m251125011534P00AL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45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5427BB1B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57195" cy="2957195"/>
                  <wp:effectExtent l="0" t="0" r="14605" b="14605"/>
                  <wp:docPr id="14" name="图片 14" descr="20251126_031727_M_1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51126_031727_M_1k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8D2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3" w:hRule="atLeast"/>
        </w:trPr>
        <w:tc>
          <w:tcPr>
            <w:tcW w:w="4686" w:type="dxa"/>
          </w:tcPr>
          <w:p w14:paraId="523C3D3F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879725" cy="2879725"/>
                  <wp:effectExtent l="0" t="0" r="635" b="635"/>
                  <wp:docPr id="15" name="图片 15" descr="Fm251127012843P00A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m251127012843P00AL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1AFB6A24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55290" cy="2955290"/>
                  <wp:effectExtent l="0" t="0" r="1270" b="1270"/>
                  <wp:docPr id="16" name="图片 16" descr="Fm251128021520P00A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m251128021520P00AL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BD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3" w:hRule="atLeast"/>
        </w:trPr>
        <w:tc>
          <w:tcPr>
            <w:tcW w:w="4686" w:type="dxa"/>
          </w:tcPr>
          <w:p w14:paraId="3A6123B4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33700" cy="2933700"/>
                  <wp:effectExtent l="0" t="0" r="7620" b="7620"/>
                  <wp:docPr id="18" name="图片 18" descr="Fm251130041232P00A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m251130041232P00AL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78A93F25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957195" cy="2957195"/>
                  <wp:effectExtent l="0" t="0" r="14605" b="14605"/>
                  <wp:docPr id="20" name="图片 20" descr="20251201_010652_M_1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51201_010652_M_1k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C83B2">
      <w:pPr>
        <w:pStyle w:val="3"/>
        <w:spacing w:before="43"/>
        <w:ind w:left="220"/>
      </w:pPr>
    </w:p>
    <w:p w14:paraId="071A473E">
      <w:pPr>
        <w:pStyle w:val="3"/>
        <w:rPr>
          <w:sz w:val="25"/>
        </w:rPr>
      </w:pPr>
    </w:p>
    <w:p w14:paraId="19892727">
      <w:pPr>
        <w:pStyle w:val="3"/>
        <w:rPr>
          <w:sz w:val="25"/>
        </w:rPr>
      </w:pPr>
    </w:p>
    <w:p w14:paraId="77000E75">
      <w:pPr>
        <w:pStyle w:val="3"/>
        <w:rPr>
          <w:sz w:val="25"/>
        </w:rPr>
      </w:pPr>
    </w:p>
    <w:p w14:paraId="485DDFC4">
      <w:pPr>
        <w:pStyle w:val="3"/>
        <w:spacing w:before="70"/>
        <w:ind w:left="220"/>
      </w:pPr>
      <w:r>
        <w:t>太阳磁场望远镜观测</w:t>
      </w:r>
      <w:r>
        <w:rPr>
          <w:rFonts w:hint="eastAsia"/>
        </w:rPr>
        <w:t>磁场示例数据：</w:t>
      </w:r>
    </w:p>
    <w:tbl>
      <w:tblPr>
        <w:tblStyle w:val="5"/>
        <w:tblW w:w="7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0"/>
      </w:tblGrid>
      <w:tr w14:paraId="49870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0" w:hRule="atLeast"/>
        </w:trPr>
        <w:tc>
          <w:tcPr>
            <w:tcW w:w="7160" w:type="dxa"/>
          </w:tcPr>
          <w:p w14:paraId="73ACCBD1">
            <w:pPr>
              <w:pStyle w:val="3"/>
              <w:tabs>
                <w:tab w:val="left" w:pos="1450"/>
                <w:tab w:val="left" w:pos="4482"/>
                <w:tab w:val="left" w:pos="5650"/>
              </w:tabs>
              <w:spacing w:before="73"/>
              <w:jc w:val="center"/>
              <w:rPr>
                <w:rFonts w:hint="default"/>
                <w:lang w:val="en-U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00805" cy="3900805"/>
                  <wp:effectExtent l="0" t="0" r="635" b="635"/>
                  <wp:docPr id="2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390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9A3FF">
      <w:pPr>
        <w:pStyle w:val="3"/>
        <w:spacing w:before="70"/>
        <w:rPr>
          <w:lang w:val="en-US"/>
        </w:rPr>
      </w:pPr>
    </w:p>
    <w:sectPr>
      <w:pgSz w:w="11910" w:h="16840"/>
      <w:pgMar w:top="1400" w:right="70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86"/>
    <w:family w:val="auto"/>
    <w:pitch w:val="default"/>
    <w:sig w:usb0="E10002FF" w:usb1="4000FCFF" w:usb2="00000009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Q4ZGFhMTU1Y2MzMDg2Nzg5ZGVkYjhmYzEwNzcxMGQifQ=="/>
  </w:docVars>
  <w:rsids>
    <w:rsidRoot w:val="00172A27"/>
    <w:rsid w:val="005D552B"/>
    <w:rsid w:val="008429CC"/>
    <w:rsid w:val="00977E1D"/>
    <w:rsid w:val="00E038B7"/>
    <w:rsid w:val="012C02F0"/>
    <w:rsid w:val="027F5629"/>
    <w:rsid w:val="02E01C47"/>
    <w:rsid w:val="07D35C06"/>
    <w:rsid w:val="07E41135"/>
    <w:rsid w:val="08E95AAB"/>
    <w:rsid w:val="096E0E1E"/>
    <w:rsid w:val="09904BEC"/>
    <w:rsid w:val="0C92667A"/>
    <w:rsid w:val="0D2334A3"/>
    <w:rsid w:val="0D6C089A"/>
    <w:rsid w:val="0FFE370C"/>
    <w:rsid w:val="104B251B"/>
    <w:rsid w:val="18D41A96"/>
    <w:rsid w:val="1A4553E9"/>
    <w:rsid w:val="1AE50DFE"/>
    <w:rsid w:val="1B057F96"/>
    <w:rsid w:val="1B1A1F32"/>
    <w:rsid w:val="1C687A16"/>
    <w:rsid w:val="1D415CDF"/>
    <w:rsid w:val="1DD314C1"/>
    <w:rsid w:val="1E8B759E"/>
    <w:rsid w:val="1EA202F4"/>
    <w:rsid w:val="1FD85043"/>
    <w:rsid w:val="20371DFB"/>
    <w:rsid w:val="23BE429F"/>
    <w:rsid w:val="23D1288B"/>
    <w:rsid w:val="25BA009E"/>
    <w:rsid w:val="265E685B"/>
    <w:rsid w:val="27CA0248"/>
    <w:rsid w:val="299A28D1"/>
    <w:rsid w:val="2A6E1C9A"/>
    <w:rsid w:val="2ACD795E"/>
    <w:rsid w:val="2B49387C"/>
    <w:rsid w:val="2CE44150"/>
    <w:rsid w:val="32E06B31"/>
    <w:rsid w:val="368C3619"/>
    <w:rsid w:val="38C66880"/>
    <w:rsid w:val="3A103EB8"/>
    <w:rsid w:val="3ABC7165"/>
    <w:rsid w:val="3B423CD6"/>
    <w:rsid w:val="3BB719AE"/>
    <w:rsid w:val="3DB74C5F"/>
    <w:rsid w:val="3E795826"/>
    <w:rsid w:val="401B48CF"/>
    <w:rsid w:val="40E96431"/>
    <w:rsid w:val="415D3F4F"/>
    <w:rsid w:val="44202F4A"/>
    <w:rsid w:val="44392543"/>
    <w:rsid w:val="46825615"/>
    <w:rsid w:val="47B92CEA"/>
    <w:rsid w:val="48397088"/>
    <w:rsid w:val="49D10890"/>
    <w:rsid w:val="4B161910"/>
    <w:rsid w:val="4BD47B62"/>
    <w:rsid w:val="4CC12D18"/>
    <w:rsid w:val="4D4A6CA3"/>
    <w:rsid w:val="4E7C2D72"/>
    <w:rsid w:val="4EF0008E"/>
    <w:rsid w:val="4EF46EAF"/>
    <w:rsid w:val="50CD67AD"/>
    <w:rsid w:val="50D8625D"/>
    <w:rsid w:val="51B31176"/>
    <w:rsid w:val="51D55866"/>
    <w:rsid w:val="528079D5"/>
    <w:rsid w:val="52933F3A"/>
    <w:rsid w:val="52AA0E45"/>
    <w:rsid w:val="538862F1"/>
    <w:rsid w:val="54E94664"/>
    <w:rsid w:val="559F7C0B"/>
    <w:rsid w:val="569E15BC"/>
    <w:rsid w:val="57A4403F"/>
    <w:rsid w:val="59191E8E"/>
    <w:rsid w:val="5A82729F"/>
    <w:rsid w:val="5AF825CD"/>
    <w:rsid w:val="5BD53511"/>
    <w:rsid w:val="5EFA28BD"/>
    <w:rsid w:val="61A73791"/>
    <w:rsid w:val="62FF2AC6"/>
    <w:rsid w:val="64F658D5"/>
    <w:rsid w:val="65272134"/>
    <w:rsid w:val="65C40880"/>
    <w:rsid w:val="67A01FCA"/>
    <w:rsid w:val="6A100FD1"/>
    <w:rsid w:val="6A1D1E93"/>
    <w:rsid w:val="6B042F92"/>
    <w:rsid w:val="6D9B0E9D"/>
    <w:rsid w:val="70957656"/>
    <w:rsid w:val="730C135C"/>
    <w:rsid w:val="731A4E9F"/>
    <w:rsid w:val="74437474"/>
    <w:rsid w:val="74524DCC"/>
    <w:rsid w:val="75C5557C"/>
    <w:rsid w:val="76992564"/>
    <w:rsid w:val="77383D80"/>
    <w:rsid w:val="77A401A4"/>
    <w:rsid w:val="781C6759"/>
    <w:rsid w:val="79112886"/>
    <w:rsid w:val="7CD310EB"/>
    <w:rsid w:val="7CFB3900"/>
    <w:rsid w:val="7E79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220"/>
      <w:outlineLvl w:val="0"/>
    </w:pPr>
    <w:rPr>
      <w:rFonts w:ascii="黑体" w:hAnsi="黑体" w:eastAsia="黑体" w:cs="黑体"/>
      <w:sz w:val="24"/>
      <w:szCs w:val="24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table" w:customStyle="1" w:styleId="8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autoRedefine/>
    <w:qFormat/>
    <w:uiPriority w:val="1"/>
  </w:style>
  <w:style w:type="paragraph" w:customStyle="1" w:styleId="10">
    <w:name w:val="Table Paragraph"/>
    <w:basedOn w:val="1"/>
    <w:autoRedefine/>
    <w:qFormat/>
    <w:uiPriority w:val="1"/>
    <w:pPr>
      <w:ind w:left="107"/>
    </w:pPr>
    <w:rPr>
      <w:rFonts w:ascii="等线" w:hAnsi="等线" w:eastAsia="等线" w:cs="等线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600</Words>
  <Characters>1499</Characters>
  <Lines>4</Lines>
  <Paragraphs>1</Paragraphs>
  <TotalTime>1</TotalTime>
  <ScaleCrop>false</ScaleCrop>
  <LinksUpToDate>false</LinksUpToDate>
  <CharactersWithSpaces>1532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2019-08-14T22:41:00Z</dcterms:created>
  <dc:creator>a</dc:creator>
  <cp:lastModifiedBy>卡尔培根</cp:lastModifiedBy>
  <cp:lastPrinted>2022-09-29T13:54:00Z</cp:lastPrinted>
  <dcterms:modified xsi:type="dcterms:W3CDTF">2025-12-04T10:57:59Z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2019-08-14T00:00:00Z</vt:filetime>
  </property>
  <property fmtid="{D5CDD505-2E9C-101B-9397-08002B2CF9AE}" pid="5" name="KSOProductBuildVer">
    <vt:lpwstr>2052-12.1.0.23542</vt:lpwstr>
  </property>
  <property fmtid="{D5CDD505-2E9C-101B-9397-08002B2CF9AE}" pid="6" name="ICV">
    <vt:lpwstr>6805CCC2B6FF4C83AD9043C0CCCE2CF9</vt:lpwstr>
  </property>
  <property fmtid="{D5CDD505-2E9C-101B-9397-08002B2CF9AE}" pid="7" name="KSOTemplateDocerSaveRecord">
    <vt:lpwstr>eyJoZGlkIjoiYWJiM2RiZjg4N2Y5YWUwMTVkODhlOTEzM2I0ZTcwZjAiLCJ1c2VySWQiOiIyNjQxMzk5NjgifQ==</vt:lpwstr>
  </property>
</Properties>
</file>